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"/>
        <w:gridCol w:w="2790"/>
        <w:gridCol w:w="2160"/>
        <w:gridCol w:w="2340"/>
        <w:gridCol w:w="2772"/>
      </w:tblGrid>
      <w:tr w:rsidR="004E7397" w:rsidRPr="008F7E53" w14:paraId="4E6EE1D4" w14:textId="77777777" w:rsidTr="002206CF">
        <w:trPr>
          <w:trHeight w:val="331"/>
        </w:trPr>
        <w:tc>
          <w:tcPr>
            <w:tcW w:w="1060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9D5912" w14:textId="4B0FA7DF" w:rsidR="004E7397" w:rsidRPr="008F7E53" w:rsidRDefault="00647B93" w:rsidP="00F33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C56967">
              <w:rPr>
                <w:rFonts w:ascii="Times New Roman" w:hAnsi="Times New Roman" w:cs="Times New Roman"/>
                <w:b/>
              </w:rPr>
              <w:t>3</w:t>
            </w:r>
            <w:r w:rsidR="002F4309">
              <w:rPr>
                <w:rFonts w:ascii="Times New Roman" w:hAnsi="Times New Roman" w:cs="Times New Roman"/>
                <w:b/>
              </w:rPr>
              <w:t xml:space="preserve"> (continued)</w:t>
            </w:r>
            <w:r w:rsidR="004E7397" w:rsidRPr="008F7E53">
              <w:rPr>
                <w:rFonts w:ascii="Times New Roman" w:hAnsi="Times New Roman" w:cs="Times New Roman"/>
                <w:b/>
              </w:rPr>
              <w:t>. Project Location</w:t>
            </w:r>
            <w:r w:rsidR="00846D2E">
              <w:rPr>
                <w:rFonts w:ascii="Times New Roman" w:hAnsi="Times New Roman" w:cs="Times New Roman"/>
                <w:b/>
              </w:rPr>
              <w:t>: TRS Addendum</w:t>
            </w:r>
          </w:p>
        </w:tc>
      </w:tr>
      <w:tr w:rsidR="00F234E3" w14:paraId="1440D10E" w14:textId="77777777" w:rsidTr="00411E40">
        <w:trPr>
          <w:trHeight w:val="331"/>
        </w:trPr>
        <w:tc>
          <w:tcPr>
            <w:tcW w:w="535" w:type="dxa"/>
          </w:tcPr>
          <w:p w14:paraId="187C8F14" w14:textId="49659CD2" w:rsidR="00F234E3" w:rsidRPr="00A331DD" w:rsidRDefault="002206CF" w:rsidP="00411E40">
            <w:pPr>
              <w:rPr>
                <w:rFonts w:ascii="Times New Roman" w:hAnsi="Times New Roman" w:cs="Times New Roman"/>
              </w:rPr>
            </w:pPr>
            <w:r w:rsidRPr="00A331DD">
              <w:rPr>
                <w:rFonts w:ascii="Times New Roman" w:hAnsi="Times New Roman" w:cs="Times New Roman"/>
              </w:rPr>
              <w:t>l</w:t>
            </w:r>
            <w:r w:rsidR="00F234E3" w:rsidRPr="00A33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72" w:type="dxa"/>
            <w:gridSpan w:val="5"/>
            <w:vAlign w:val="bottom"/>
          </w:tcPr>
          <w:p w14:paraId="24DED93D" w14:textId="279F2608" w:rsidR="00F234E3" w:rsidRPr="00A331DD" w:rsidRDefault="00F234E3" w:rsidP="00F331E4">
            <w:pPr>
              <w:rPr>
                <w:rFonts w:ascii="Times New Roman" w:hAnsi="Times New Roman" w:cs="Times New Roman"/>
              </w:rPr>
            </w:pPr>
            <w:r w:rsidRPr="00A331DD">
              <w:rPr>
                <w:rFonts w:ascii="Times New Roman" w:hAnsi="Times New Roman" w:cs="Times New Roman"/>
              </w:rPr>
              <w:t>Legal Description</w:t>
            </w:r>
            <w:r w:rsidR="00846D2E" w:rsidRPr="00A331DD">
              <w:rPr>
                <w:rFonts w:ascii="Times New Roman" w:hAnsi="Times New Roman" w:cs="Times New Roman"/>
              </w:rPr>
              <w:t xml:space="preserve"> (continued)</w:t>
            </w:r>
            <w:r w:rsidRPr="00A331DD">
              <w:rPr>
                <w:rFonts w:ascii="Times New Roman" w:hAnsi="Times New Roman" w:cs="Times New Roman"/>
              </w:rPr>
              <w:t xml:space="preserve">: </w:t>
            </w:r>
            <w:r w:rsidR="00A0245A" w:rsidRPr="00A331DD">
              <w:rPr>
                <w:rFonts w:ascii="Times New Roman" w:hAnsi="Times New Roman" w:cs="Times New Roman"/>
                <w:i/>
              </w:rPr>
              <w:t>U</w:t>
            </w:r>
            <w:r w:rsidRPr="00A331DD">
              <w:rPr>
                <w:rFonts w:ascii="Times New Roman" w:hAnsi="Times New Roman" w:cs="Times New Roman"/>
                <w:i/>
              </w:rPr>
              <w:t xml:space="preserve">se the table below to list the Baseline and Meridian, Township, Range and Section. </w:t>
            </w:r>
            <w:r w:rsidR="00295CD7" w:rsidRPr="00A331DD">
              <w:rPr>
                <w:rFonts w:ascii="Times New Roman" w:hAnsi="Times New Roman" w:cs="Times New Roman"/>
                <w:i/>
              </w:rPr>
              <w:t>List o</w:t>
            </w:r>
            <w:r w:rsidRPr="00A331DD">
              <w:rPr>
                <w:rFonts w:ascii="Times New Roman" w:hAnsi="Times New Roman" w:cs="Times New Roman"/>
                <w:i/>
              </w:rPr>
              <w:t>ne TRS per line.</w:t>
            </w:r>
            <w:r w:rsidR="00647B93" w:rsidRPr="00A331DD">
              <w:rPr>
                <w:rFonts w:ascii="Times New Roman" w:hAnsi="Times New Roman" w:cs="Times New Roman"/>
                <w:i/>
              </w:rPr>
              <w:t xml:space="preserve"> </w:t>
            </w:r>
            <w:r w:rsidR="00BE04B9" w:rsidRPr="00A331DD">
              <w:rPr>
                <w:rFonts w:ascii="Times New Roman" w:hAnsi="Times New Roman" w:cs="Times New Roman"/>
                <w:i/>
              </w:rPr>
              <w:t xml:space="preserve">If land is </w:t>
            </w:r>
            <w:proofErr w:type="spellStart"/>
            <w:r w:rsidR="00BE04B9" w:rsidRPr="00A331DD">
              <w:rPr>
                <w:rFonts w:ascii="Times New Roman" w:hAnsi="Times New Roman" w:cs="Times New Roman"/>
                <w:i/>
              </w:rPr>
              <w:t>unplatted</w:t>
            </w:r>
            <w:proofErr w:type="spellEnd"/>
            <w:r w:rsidR="00BE04B9" w:rsidRPr="00A331DD">
              <w:rPr>
                <w:rFonts w:ascii="Times New Roman" w:hAnsi="Times New Roman" w:cs="Times New Roman"/>
                <w:i/>
              </w:rPr>
              <w:t xml:space="preserve">, give estimated Townships and Ranges and list section as </w:t>
            </w:r>
            <w:proofErr w:type="spellStart"/>
            <w:r w:rsidR="00BE04B9" w:rsidRPr="00A331DD">
              <w:rPr>
                <w:rFonts w:ascii="Times New Roman" w:hAnsi="Times New Roman" w:cs="Times New Roman"/>
                <w:i/>
              </w:rPr>
              <w:t>unplatted</w:t>
            </w:r>
            <w:proofErr w:type="spellEnd"/>
            <w:r w:rsidR="00BE04B9" w:rsidRPr="00A331D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234E3" w14:paraId="74D8539C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C204C1B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bottom"/>
          </w:tcPr>
          <w:p w14:paraId="72E32F89" w14:textId="0577614B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Baseline and Meridian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0A37E94" w14:textId="10B03925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Township (N/S)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B3BA524" w14:textId="08947640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Range (E/W)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2C75A19" w14:textId="0546F776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Section</w:t>
            </w:r>
            <w:r w:rsidR="009F5FB8">
              <w:rPr>
                <w:rFonts w:ascii="Times New Roman" w:hAnsi="Times New Roman" w:cs="Times New Roman"/>
              </w:rPr>
              <w:t xml:space="preserve"> (List one per line)</w:t>
            </w:r>
          </w:p>
        </w:tc>
      </w:tr>
      <w:tr w:rsidR="00F234E3" w14:paraId="54231993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68C9EE6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  <w:vAlign w:val="bottom"/>
          </w:tcPr>
          <w:p w14:paraId="1BB8C4E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1A65D816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501F907E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14:paraId="65F71D1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7B87DBED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0F855AA4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09F301C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4A96D0C1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6D36A3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79D6065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3DE5B6A9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72CC1C3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4B121C9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0DEF8DD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4FDF85F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E2E364B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5990994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72BFDB60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454FDBC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60" w:type="dxa"/>
            <w:vAlign w:val="bottom"/>
          </w:tcPr>
          <w:p w14:paraId="23AE218E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6A49FF07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3C9A375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64A7778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D1CDE01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377DC227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6E8E1A5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C94B8EB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086F666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6119C7D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3B7F111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52A8071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3250F7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FCF29B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980110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36D346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1F05C4A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5D1161F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EE82DD3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2C32E37A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74D817C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523AA80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701B663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27BED52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F03DCD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23BC2E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9B0E47F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206CF" w14:paraId="6C3316A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BACCC30" w14:textId="77777777" w:rsidR="002206CF" w:rsidRPr="00A83D1F" w:rsidRDefault="002206CF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3F222568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C01DAB4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E2FEFA7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0099F5A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091291C2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55D7AD6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7E3E519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7CCCC4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6C558BE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BEA5D8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7E0C822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1753544A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72D5597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DD55DF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D82371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787C13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4FBAA5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71F8D286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71B1612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CE811F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2E062EF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E4555D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652EBB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799A878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1CE0D08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7AD533D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F5F36D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2C763F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3BDF20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18D4116F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1AAD9F6D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1C9D2BF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6A69B1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0979F1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7FCD5129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58E9B2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3AE3F02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581DE9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245247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193D7D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C32B26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4E4CA27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482C01F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B53A19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26A0CC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979AEC6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24BDF76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2C8E3E38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67F5B91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8CAA3E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0FE10F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DDD6A8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4BFA8B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A1EC82B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49F1F7A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62B6C04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7FBFC6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90EB84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26BD7386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2A00B949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78D0FCE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0482625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90451C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5C2A19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26B335F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CABCEBB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2626A7B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3FBD6E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F70AFE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118925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9271FD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1903AF5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05328E1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F81CDF6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1C74CC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5D861A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268DB41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0ACB5E1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36E6468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B2D0B5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A185E4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3E5653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E15DCD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2A0A3B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27B656D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92E2D0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B8244D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F983AD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7C45F8D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65B49FA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6731D369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D8849F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089AAD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C6C09E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BA8202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EE43249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436A088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5D57C4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A0E99B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D2B27F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F3030FA" w14:textId="77777777" w:rsidTr="002206CF">
        <w:trPr>
          <w:trHeight w:val="331"/>
        </w:trPr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289D4CD3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bottom"/>
          </w:tcPr>
          <w:p w14:paraId="35990C40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B77C5AC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CE729D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B3C9BC1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00B2375E" w14:textId="77777777" w:rsidTr="002206CF">
        <w:trPr>
          <w:trHeight w:val="331"/>
        </w:trPr>
        <w:tc>
          <w:tcPr>
            <w:tcW w:w="106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DA8D1" w14:textId="5EB5EC84" w:rsidR="00647B93" w:rsidRPr="00647B93" w:rsidRDefault="00647B93" w:rsidP="00F331E4">
            <w:pPr>
              <w:rPr>
                <w:rFonts w:ascii="Times New Roman" w:hAnsi="Times New Roman" w:cs="Times New Roman"/>
                <w:b/>
              </w:rPr>
            </w:pPr>
            <w:r w:rsidRPr="00647B93">
              <w:rPr>
                <w:rFonts w:ascii="Times New Roman" w:hAnsi="Times New Roman" w:cs="Times New Roman"/>
                <w:b/>
              </w:rPr>
              <w:t xml:space="preserve">Section 3. Please Note: </w:t>
            </w:r>
          </w:p>
        </w:tc>
      </w:tr>
      <w:tr w:rsidR="00647B93" w14:paraId="3677FD9F" w14:textId="77777777" w:rsidTr="002206CF">
        <w:trPr>
          <w:trHeight w:val="331"/>
        </w:trPr>
        <w:tc>
          <w:tcPr>
            <w:tcW w:w="545" w:type="dxa"/>
            <w:gridSpan w:val="2"/>
            <w:tcBorders>
              <w:top w:val="single" w:sz="4" w:space="0" w:color="auto"/>
            </w:tcBorders>
            <w:vAlign w:val="bottom"/>
          </w:tcPr>
          <w:p w14:paraId="373A5B1C" w14:textId="77777777" w:rsid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2" w:type="dxa"/>
            <w:gridSpan w:val="4"/>
            <w:tcBorders>
              <w:top w:val="single" w:sz="4" w:space="0" w:color="auto"/>
            </w:tcBorders>
            <w:vAlign w:val="bottom"/>
          </w:tcPr>
          <w:p w14:paraId="631F7A60" w14:textId="4B3CD6C1" w:rsidR="002F4309" w:rsidRDefault="002F4309" w:rsidP="00F3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72FB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Use as many addendum forms as needed to completely describe the project location.</w:t>
            </w:r>
          </w:p>
          <w:p w14:paraId="16282F5F" w14:textId="77777777" w:rsidR="002F4309" w:rsidRDefault="002F4309" w:rsidP="00F331E4">
            <w:pPr>
              <w:rPr>
                <w:rFonts w:ascii="Times New Roman" w:hAnsi="Times New Roman" w:cs="Times New Roman"/>
              </w:rPr>
            </w:pPr>
          </w:p>
          <w:p w14:paraId="15F12AA4" w14:textId="77777777" w:rsidR="00B87769" w:rsidRPr="00EF0689" w:rsidRDefault="002F4309" w:rsidP="00B8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B87769" w:rsidRPr="00EF0689">
              <w:rPr>
                <w:rFonts w:ascii="Times New Roman" w:hAnsi="Times New Roman" w:cs="Times New Roman"/>
              </w:rPr>
              <w:t>ASM staff will not process forms emailed to staff email accounts. To avoid delays, follow these instructions:</w:t>
            </w:r>
          </w:p>
          <w:p w14:paraId="7CB6D3C9" w14:textId="0A87037A" w:rsidR="00B87769" w:rsidRDefault="00B87769" w:rsidP="00B877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73F9D">
              <w:rPr>
                <w:rFonts w:ascii="Times New Roman" w:hAnsi="Times New Roman" w:cs="Times New Roman"/>
              </w:rPr>
              <w:t>Emai</w:t>
            </w:r>
            <w:r w:rsidRPr="00EF0689">
              <w:rPr>
                <w:rFonts w:ascii="Times New Roman" w:hAnsi="Times New Roman" w:cs="Times New Roman"/>
              </w:rPr>
              <w:t xml:space="preserve">l completed </w:t>
            </w:r>
            <w:r w:rsidR="000F7A21">
              <w:rPr>
                <w:rFonts w:ascii="Times New Roman" w:hAnsi="Times New Roman" w:cs="Times New Roman"/>
              </w:rPr>
              <w:t>Request an ASM Accession Number</w:t>
            </w:r>
            <w:r>
              <w:rPr>
                <w:rFonts w:ascii="Times New Roman" w:hAnsi="Times New Roman" w:cs="Times New Roman"/>
              </w:rPr>
              <w:t xml:space="preserve"> and Addendum </w:t>
            </w:r>
            <w:r w:rsidRPr="00EF0689"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</w:rPr>
              <w:t>s</w:t>
            </w:r>
            <w:r w:rsidRPr="00EF0689">
              <w:rPr>
                <w:rFonts w:ascii="Times New Roman" w:hAnsi="Times New Roman" w:cs="Times New Roman"/>
              </w:rPr>
              <w:t xml:space="preserve"> to: </w:t>
            </w:r>
            <w:r w:rsidRPr="00EF0689">
              <w:rPr>
                <w:rFonts w:ascii="Times New Roman" w:hAnsi="Times New Roman" w:cs="Times New Roman"/>
                <w:b/>
              </w:rPr>
              <w:t xml:space="preserve">asm_crm@email.arizona.edu </w:t>
            </w:r>
          </w:p>
          <w:p w14:paraId="3CFC4F38" w14:textId="00E9E78F" w:rsidR="00647B93" w:rsidRPr="00B87769" w:rsidRDefault="00B87769" w:rsidP="00B877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87769">
              <w:rPr>
                <w:rFonts w:ascii="Times New Roman" w:hAnsi="Times New Roman" w:cs="Times New Roman"/>
              </w:rPr>
              <w:t xml:space="preserve">Use this subject heading when submitting the completed forms via email: </w:t>
            </w:r>
            <w:r w:rsidR="00DA017F">
              <w:rPr>
                <w:rFonts w:ascii="Times New Roman" w:hAnsi="Times New Roman" w:cs="Times New Roman"/>
                <w:b/>
              </w:rPr>
              <w:t>Request an ASM Accession Number</w:t>
            </w:r>
          </w:p>
        </w:tc>
      </w:tr>
    </w:tbl>
    <w:p w14:paraId="446A35BE" w14:textId="230B61C6" w:rsidR="007B4F48" w:rsidRDefault="007B4F48"/>
    <w:sectPr w:rsidR="007B4F48" w:rsidSect="00701D24">
      <w:headerReference w:type="default" r:id="rId8"/>
      <w:footerReference w:type="default" r:id="rId9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F7F" w14:textId="77777777" w:rsidR="00077B18" w:rsidRDefault="00077B18" w:rsidP="00701D24">
      <w:pPr>
        <w:spacing w:after="0" w:line="240" w:lineRule="auto"/>
      </w:pPr>
      <w:r>
        <w:separator/>
      </w:r>
    </w:p>
  </w:endnote>
  <w:endnote w:type="continuationSeparator" w:id="0">
    <w:p w14:paraId="1A620EAC" w14:textId="77777777" w:rsidR="00077B18" w:rsidRDefault="00077B18" w:rsidP="0070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873C" w14:textId="48B19053" w:rsidR="00E61DDF" w:rsidRDefault="00E61DDF" w:rsidP="00E61DDF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Office: </w:t>
    </w:r>
    <w:r w:rsidR="002F4309">
      <w:rPr>
        <w:rFonts w:ascii="Times New Roman" w:hAnsi="Times New Roman" w:cs="Times New Roman"/>
        <w:sz w:val="20"/>
      </w:rPr>
      <w:t>Archaeological Records Office</w:t>
    </w:r>
  </w:p>
  <w:p w14:paraId="5655D26C" w14:textId="0346D733" w:rsidR="00E61DDF" w:rsidRPr="00E61DDF" w:rsidRDefault="00E61DDF" w:rsidP="00E61DDF">
    <w:pPr>
      <w:pStyle w:val="Footer"/>
      <w:rPr>
        <w:rFonts w:ascii="Times New Roman" w:hAnsi="Times New Roman" w:cs="Times New Roman"/>
        <w:sz w:val="20"/>
      </w:rPr>
    </w:pPr>
    <w:r w:rsidRPr="00E61DDF">
      <w:rPr>
        <w:rFonts w:ascii="Times New Roman" w:hAnsi="Times New Roman" w:cs="Times New Roman"/>
        <w:sz w:val="20"/>
      </w:rPr>
      <w:t xml:space="preserve">Date: </w:t>
    </w:r>
    <w:r w:rsidR="003551CC">
      <w:rPr>
        <w:rFonts w:ascii="Times New Roman" w:hAnsi="Times New Roman" w:cs="Times New Roman"/>
        <w:sz w:val="20"/>
      </w:rPr>
      <w:t>28 June</w:t>
    </w:r>
    <w:r w:rsidR="00950081">
      <w:rPr>
        <w:rFonts w:ascii="Times New Roman" w:hAnsi="Times New Roman" w:cs="Times New Roman"/>
        <w:sz w:val="20"/>
      </w:rPr>
      <w:t xml:space="preserve"> 2019</w:t>
    </w:r>
    <w:r w:rsidRPr="00E61DDF">
      <w:rPr>
        <w:rFonts w:ascii="Times New Roman" w:hAnsi="Times New Roman" w:cs="Times New Roman"/>
        <w:sz w:val="20"/>
      </w:rPr>
      <w:tab/>
    </w:r>
    <w:r w:rsidRPr="00E61DDF">
      <w:rPr>
        <w:rFonts w:ascii="Times New Roman" w:hAnsi="Times New Roman" w:cs="Times New Roman"/>
        <w:sz w:val="20"/>
      </w:rPr>
      <w:tab/>
    </w:r>
  </w:p>
  <w:p w14:paraId="1FBAC94E" w14:textId="5EE722DF" w:rsidR="00E61DDF" w:rsidRPr="00E61DDF" w:rsidRDefault="003551CC" w:rsidP="00E61DDF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Revised: 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73E9" w14:textId="77777777" w:rsidR="00077B18" w:rsidRDefault="00077B18" w:rsidP="00701D24">
      <w:pPr>
        <w:spacing w:after="0" w:line="240" w:lineRule="auto"/>
      </w:pPr>
      <w:r>
        <w:separator/>
      </w:r>
    </w:p>
  </w:footnote>
  <w:footnote w:type="continuationSeparator" w:id="0">
    <w:p w14:paraId="002807DD" w14:textId="77777777" w:rsidR="00077B18" w:rsidRDefault="00077B18" w:rsidP="0070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6474"/>
    </w:tblGrid>
    <w:tr w:rsidR="00411E40" w14:paraId="763F708B" w14:textId="77777777" w:rsidTr="00411E40">
      <w:trPr>
        <w:trHeight w:val="810"/>
      </w:trPr>
      <w:tc>
        <w:tcPr>
          <w:tcW w:w="4146" w:type="dxa"/>
          <w:vAlign w:val="center"/>
        </w:tcPr>
        <w:p w14:paraId="4C731BC8" w14:textId="77777777" w:rsidR="00411E40" w:rsidRDefault="00411E40" w:rsidP="00411E40">
          <w:pPr>
            <w:pStyle w:val="Header"/>
          </w:pPr>
          <w:r>
            <w:rPr>
              <w:noProof/>
            </w:rPr>
            <w:drawing>
              <wp:inline distT="0" distB="0" distL="0" distR="0" wp14:anchorId="7ACD84FF" wp14:editId="39741842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vAlign w:val="center"/>
        </w:tcPr>
        <w:p w14:paraId="76FD9966" w14:textId="1AFB1C74" w:rsidR="00411E40" w:rsidRDefault="00521E59" w:rsidP="00411E4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REQUEST AN ASM </w:t>
          </w:r>
          <w:r w:rsidR="0039747D">
            <w:rPr>
              <w:rFonts w:ascii="Times New Roman" w:hAnsi="Times New Roman" w:cs="Times New Roman"/>
              <w:b/>
              <w:sz w:val="28"/>
              <w:szCs w:val="28"/>
            </w:rPr>
            <w:t>ACCESSION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NUMBER</w:t>
          </w:r>
        </w:p>
        <w:p w14:paraId="79F2E4C6" w14:textId="3973959E" w:rsidR="00411E40" w:rsidRPr="00701D24" w:rsidRDefault="00411E40" w:rsidP="00411E4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146FA">
            <w:rPr>
              <w:rFonts w:ascii="Times New Roman" w:hAnsi="Times New Roman" w:cs="Times New Roman"/>
              <w:b/>
              <w:szCs w:val="28"/>
            </w:rPr>
            <w:t>TRS ADDENDUM</w:t>
          </w:r>
        </w:p>
      </w:tc>
    </w:tr>
  </w:tbl>
  <w:p w14:paraId="16FDB820" w14:textId="77777777" w:rsidR="00701D24" w:rsidRDefault="00701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FCF"/>
    <w:multiLevelType w:val="hybridMultilevel"/>
    <w:tmpl w:val="42AE5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6A"/>
    <w:rsid w:val="00003C0D"/>
    <w:rsid w:val="0002606A"/>
    <w:rsid w:val="00041E77"/>
    <w:rsid w:val="00077B18"/>
    <w:rsid w:val="000F7A21"/>
    <w:rsid w:val="001B6920"/>
    <w:rsid w:val="002206CF"/>
    <w:rsid w:val="00252F8F"/>
    <w:rsid w:val="0029416B"/>
    <w:rsid w:val="00295CD7"/>
    <w:rsid w:val="002F4309"/>
    <w:rsid w:val="00306589"/>
    <w:rsid w:val="003551CC"/>
    <w:rsid w:val="0039747D"/>
    <w:rsid w:val="00411E40"/>
    <w:rsid w:val="00414DCD"/>
    <w:rsid w:val="00427992"/>
    <w:rsid w:val="00444FFF"/>
    <w:rsid w:val="00472E1D"/>
    <w:rsid w:val="004E7397"/>
    <w:rsid w:val="00521E59"/>
    <w:rsid w:val="00534404"/>
    <w:rsid w:val="005D4BD1"/>
    <w:rsid w:val="00637EDA"/>
    <w:rsid w:val="00647B93"/>
    <w:rsid w:val="006B12CA"/>
    <w:rsid w:val="006D612D"/>
    <w:rsid w:val="00701D24"/>
    <w:rsid w:val="007146FA"/>
    <w:rsid w:val="007647F1"/>
    <w:rsid w:val="0077297B"/>
    <w:rsid w:val="007B4F48"/>
    <w:rsid w:val="007C0393"/>
    <w:rsid w:val="008076DE"/>
    <w:rsid w:val="008152F7"/>
    <w:rsid w:val="00846D2E"/>
    <w:rsid w:val="00862BF6"/>
    <w:rsid w:val="00875E89"/>
    <w:rsid w:val="008A4E60"/>
    <w:rsid w:val="008F7E53"/>
    <w:rsid w:val="00950081"/>
    <w:rsid w:val="00954903"/>
    <w:rsid w:val="0096727E"/>
    <w:rsid w:val="00992CCB"/>
    <w:rsid w:val="009E30A2"/>
    <w:rsid w:val="009F5FB8"/>
    <w:rsid w:val="00A0245A"/>
    <w:rsid w:val="00A331DD"/>
    <w:rsid w:val="00A83D1F"/>
    <w:rsid w:val="00B467CB"/>
    <w:rsid w:val="00B87769"/>
    <w:rsid w:val="00BA552A"/>
    <w:rsid w:val="00BE04B9"/>
    <w:rsid w:val="00C56967"/>
    <w:rsid w:val="00C74A42"/>
    <w:rsid w:val="00CE662A"/>
    <w:rsid w:val="00DA017F"/>
    <w:rsid w:val="00DE3444"/>
    <w:rsid w:val="00DF3E78"/>
    <w:rsid w:val="00E61DDF"/>
    <w:rsid w:val="00F234E3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19FAD2"/>
  <w15:chartTrackingRefBased/>
  <w15:docId w15:val="{F09DA400-890C-4BA5-8BC4-EC1E45D4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24"/>
  </w:style>
  <w:style w:type="paragraph" w:styleId="Footer">
    <w:name w:val="footer"/>
    <w:basedOn w:val="Normal"/>
    <w:link w:val="Foot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24"/>
  </w:style>
  <w:style w:type="paragraph" w:styleId="BalloonText">
    <w:name w:val="Balloon Text"/>
    <w:basedOn w:val="Normal"/>
    <w:link w:val="BalloonTextChar"/>
    <w:uiPriority w:val="99"/>
    <w:semiHidden/>
    <w:unhideWhenUsed/>
    <w:rsid w:val="0042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CD92D-B33A-4A64-BB7C-2C8CA863F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DF781-F7A0-4B43-88DA-4589FFCE31FE}"/>
</file>

<file path=customXml/itemProps3.xml><?xml version="1.0" encoding="utf-8"?>
<ds:datastoreItem xmlns:ds="http://schemas.openxmlformats.org/officeDocument/2006/customXml" ds:itemID="{4CA18696-3B40-4148-881F-2CC0AA21FCC4}"/>
</file>

<file path=customXml/itemProps4.xml><?xml version="1.0" encoding="utf-8"?>
<ds:datastoreItem xmlns:ds="http://schemas.openxmlformats.org/officeDocument/2006/customXml" ds:itemID="{86AAC4F4-04EF-4CCE-AA7E-279E0485A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Kathryn MacFarland</cp:lastModifiedBy>
  <cp:revision>17</cp:revision>
  <cp:lastPrinted>2018-06-28T22:33:00Z</cp:lastPrinted>
  <dcterms:created xsi:type="dcterms:W3CDTF">2019-05-29T04:33:00Z</dcterms:created>
  <dcterms:modified xsi:type="dcterms:W3CDTF">2019-07-11T17:15:00Z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